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D4" w:rsidRDefault="00E77CD4" w:rsidP="001859A1">
      <w:pPr>
        <w:pStyle w:val="Subtitle"/>
      </w:pPr>
    </w:p>
    <w:p w:rsidR="00E77CD4" w:rsidRDefault="00E77CD4" w:rsidP="001859A1">
      <w:pPr>
        <w:pStyle w:val="Subtitle"/>
      </w:pPr>
    </w:p>
    <w:p w:rsidR="00E77CD4" w:rsidRDefault="00E77CD4" w:rsidP="001859A1">
      <w:pPr>
        <w:pStyle w:val="Subtitle"/>
      </w:pPr>
    </w:p>
    <w:p w:rsidR="00E87764" w:rsidRPr="00574CFA" w:rsidRDefault="00E77CD4" w:rsidP="001859A1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81150" cy="750570"/>
            <wp:effectExtent l="0" t="0" r="0" b="0"/>
            <wp:wrapSquare wrapText="bothSides"/>
            <wp:docPr id="3" name="Picture 3" descr="CCGraphic4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CGraphic4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5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764" w:rsidRPr="00574CFA">
        <w:t>Job Description</w:t>
      </w:r>
    </w:p>
    <w:p w:rsidR="004B3612" w:rsidRPr="001859A1" w:rsidRDefault="004B3612" w:rsidP="001859A1">
      <w:pPr>
        <w:rPr>
          <w:rFonts w:ascii="Helvetica" w:hAnsi="Helvetica"/>
          <w:sz w:val="8"/>
          <w:szCs w:val="14"/>
        </w:rPr>
      </w:pPr>
    </w:p>
    <w:p w:rsidR="0088456A" w:rsidRPr="00CD3143" w:rsidRDefault="0088456A" w:rsidP="0088456A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6"/>
          <w:u w:val="single"/>
        </w:rPr>
      </w:pPr>
    </w:p>
    <w:p w:rsidR="00E37D48" w:rsidRDefault="00E37D48" w:rsidP="00E37D4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Title:</w:t>
      </w:r>
      <w:r>
        <w:rPr>
          <w:rFonts w:ascii="Helvetica" w:hAnsi="Helvetica"/>
          <w:sz w:val="24"/>
          <w:szCs w:val="24"/>
        </w:rPr>
        <w:t xml:space="preserve">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Fire Captain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>Code: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p w:rsidR="00E37D48" w:rsidRDefault="00E37D48" w:rsidP="00E37D4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Department: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  <w:t>Fire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 xml:space="preserve">Last Revised:    </w:t>
      </w:r>
      <w:r w:rsidR="00CA4A84">
        <w:rPr>
          <w:rFonts w:ascii="Arial" w:hAnsi="Arial" w:cs="Arial"/>
          <w:sz w:val="24"/>
          <w:szCs w:val="24"/>
        </w:rPr>
        <w:t>12/18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 </w:t>
      </w:r>
    </w:p>
    <w:p w:rsidR="00E37D48" w:rsidRDefault="00E37D48" w:rsidP="00E37D4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Division: 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ab/>
        <w:t>Operations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 xml:space="preserve">Effective Date:  </w:t>
      </w:r>
      <w:r>
        <w:rPr>
          <w:rFonts w:ascii="Helvetica" w:hAnsi="Helvetica"/>
          <w:sz w:val="24"/>
          <w:szCs w:val="24"/>
        </w:rPr>
        <w:t xml:space="preserve"> </w:t>
      </w:r>
      <w:r w:rsidR="009B0F84">
        <w:rPr>
          <w:rFonts w:ascii="Helvetica" w:hAnsi="Helvetica"/>
          <w:sz w:val="24"/>
          <w:szCs w:val="24"/>
        </w:rPr>
        <w:t>01/2019</w:t>
      </w:r>
    </w:p>
    <w:p w:rsidR="00E37D48" w:rsidRPr="00B159D5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  <w:u w:val="single"/>
        </w:rPr>
        <w:t>GENERAL PURPOSE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12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 xml:space="preserve">Performs a variety of </w:t>
      </w:r>
      <w:r w:rsidRPr="00E37D48">
        <w:rPr>
          <w:rFonts w:ascii="Arial" w:hAnsi="Arial" w:cs="Arial"/>
          <w:b/>
        </w:rPr>
        <w:t xml:space="preserve">advanced and first-line supervisory </w:t>
      </w:r>
      <w:r w:rsidRPr="00563866">
        <w:rPr>
          <w:rFonts w:ascii="Arial" w:hAnsi="Arial" w:cs="Arial"/>
          <w:noProof/>
        </w:rPr>
        <w:t>fire fighting</w:t>
      </w:r>
      <w:r w:rsidRPr="00E37D48">
        <w:rPr>
          <w:rFonts w:ascii="Arial" w:hAnsi="Arial" w:cs="Arial"/>
        </w:rPr>
        <w:t xml:space="preserve"> duties related to protecting </w:t>
      </w:r>
      <w:r w:rsidRPr="00563866">
        <w:rPr>
          <w:rFonts w:ascii="Arial" w:hAnsi="Arial" w:cs="Arial"/>
          <w:noProof/>
        </w:rPr>
        <w:t>life</w:t>
      </w:r>
      <w:r w:rsidRPr="00E37D48">
        <w:rPr>
          <w:rFonts w:ascii="Arial" w:hAnsi="Arial" w:cs="Arial"/>
        </w:rPr>
        <w:t xml:space="preserve"> and property of district residents.  Performs as a station officer.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  <w:u w:val="single"/>
        </w:rPr>
        <w:t>SUPERVISION RECEIVED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12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>Works under the general supervision o</w:t>
      </w:r>
      <w:r w:rsidR="00AF661C">
        <w:rPr>
          <w:rFonts w:ascii="Arial" w:hAnsi="Arial" w:cs="Arial"/>
        </w:rPr>
        <w:t xml:space="preserve">f the Deputy Fire Chief and/or </w:t>
      </w:r>
      <w:r w:rsidRPr="00E37D48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Fire </w:t>
      </w:r>
      <w:r w:rsidRPr="00E37D48">
        <w:rPr>
          <w:rFonts w:ascii="Arial" w:hAnsi="Arial" w:cs="Arial"/>
        </w:rPr>
        <w:t>Chief.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  <w:u w:val="single"/>
        </w:rPr>
        <w:t>SUPERVISION EXERCISED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>rovides</w:t>
      </w:r>
      <w:r w:rsidRPr="00E37D48">
        <w:rPr>
          <w:rFonts w:ascii="Arial" w:hAnsi="Arial" w:cs="Arial"/>
        </w:rPr>
        <w:t xml:space="preserve"> immediate to close s</w:t>
      </w:r>
      <w:r>
        <w:rPr>
          <w:rFonts w:ascii="Arial" w:hAnsi="Arial" w:cs="Arial"/>
        </w:rPr>
        <w:t xml:space="preserve">upervision to Fire Fighter/EMT </w:t>
      </w:r>
      <w:r w:rsidRPr="00E37D48">
        <w:rPr>
          <w:rFonts w:ascii="Arial" w:hAnsi="Arial" w:cs="Arial"/>
        </w:rPr>
        <w:t>training or on a project-by-project basis.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u w:val="single"/>
        </w:rPr>
      </w:pPr>
      <w:r w:rsidRPr="00E37D48">
        <w:rPr>
          <w:rFonts w:ascii="Arial" w:hAnsi="Arial" w:cs="Arial"/>
          <w:u w:val="single"/>
        </w:rPr>
        <w:t>ESSENTIAL FUNCTIONS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  <w:b/>
        </w:rPr>
        <w:t>Supervisory:</w:t>
      </w:r>
      <w:r w:rsidRPr="00E37D48">
        <w:rPr>
          <w:rFonts w:ascii="Arial" w:hAnsi="Arial" w:cs="Arial"/>
        </w:rPr>
        <w:t xml:space="preserve">   Performs as </w:t>
      </w:r>
      <w:r w:rsidR="00FE6940">
        <w:rPr>
          <w:rFonts w:ascii="Arial" w:hAnsi="Arial" w:cs="Arial"/>
        </w:rPr>
        <w:t xml:space="preserve">a shift or station supervisor; </w:t>
      </w:r>
      <w:r w:rsidRPr="00E37D48">
        <w:rPr>
          <w:rFonts w:ascii="Arial" w:hAnsi="Arial" w:cs="Arial"/>
        </w:rPr>
        <w:t>oversees shift</w:t>
      </w:r>
      <w:r w:rsidR="00FE6940">
        <w:rPr>
          <w:rFonts w:ascii="Arial" w:hAnsi="Arial" w:cs="Arial"/>
        </w:rPr>
        <w:t xml:space="preserve"> activities and work schedules;</w:t>
      </w:r>
      <w:r w:rsidRPr="00E37D48">
        <w:rPr>
          <w:rFonts w:ascii="Arial" w:hAnsi="Arial" w:cs="Arial"/>
        </w:rPr>
        <w:t xml:space="preserve"> ass</w:t>
      </w:r>
      <w:r w:rsidR="00FE6940">
        <w:rPr>
          <w:rFonts w:ascii="Arial" w:hAnsi="Arial" w:cs="Arial"/>
        </w:rPr>
        <w:t xml:space="preserve">ures </w:t>
      </w:r>
      <w:r w:rsidR="00FE6940" w:rsidRPr="00563866">
        <w:rPr>
          <w:rFonts w:ascii="Arial" w:hAnsi="Arial" w:cs="Arial"/>
          <w:noProof/>
        </w:rPr>
        <w:t>quality</w:t>
      </w:r>
      <w:r w:rsidR="00FE6940">
        <w:rPr>
          <w:rFonts w:ascii="Arial" w:hAnsi="Arial" w:cs="Arial"/>
        </w:rPr>
        <w:t xml:space="preserve"> of work performed;</w:t>
      </w:r>
      <w:r w:rsidRPr="00E37D48">
        <w:rPr>
          <w:rFonts w:ascii="Arial" w:hAnsi="Arial" w:cs="Arial"/>
        </w:rPr>
        <w:t xml:space="preserve"> reviews and evaluates performance and makes recommendations affecting employment </w:t>
      </w:r>
      <w:r w:rsidRPr="00563866">
        <w:rPr>
          <w:rFonts w:ascii="Arial" w:hAnsi="Arial" w:cs="Arial"/>
          <w:noProof/>
        </w:rPr>
        <w:t>status</w:t>
      </w:r>
      <w:r w:rsidRPr="00E37D48">
        <w:rPr>
          <w:rFonts w:ascii="Arial" w:hAnsi="Arial" w:cs="Arial"/>
        </w:rPr>
        <w:t xml:space="preserve"> such as advancement, retention </w:t>
      </w:r>
      <w:r w:rsidRPr="00563866">
        <w:rPr>
          <w:rFonts w:ascii="Arial" w:hAnsi="Arial" w:cs="Arial"/>
          <w:noProof/>
        </w:rPr>
        <w:t>and</w:t>
      </w:r>
      <w:r w:rsidRPr="00E37D48">
        <w:rPr>
          <w:rFonts w:ascii="Arial" w:hAnsi="Arial" w:cs="Arial"/>
        </w:rPr>
        <w:t xml:space="preserve"> discipline.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 xml:space="preserve">Serves as </w:t>
      </w:r>
      <w:r w:rsidR="00FE6940">
        <w:rPr>
          <w:rFonts w:ascii="Arial" w:hAnsi="Arial" w:cs="Arial"/>
        </w:rPr>
        <w:t xml:space="preserve">engine </w:t>
      </w:r>
      <w:r w:rsidRPr="00E37D48">
        <w:rPr>
          <w:rFonts w:ascii="Arial" w:hAnsi="Arial" w:cs="Arial"/>
        </w:rPr>
        <w:t xml:space="preserve">commander in the absence of the </w:t>
      </w:r>
      <w:r>
        <w:rPr>
          <w:rFonts w:ascii="Arial" w:hAnsi="Arial" w:cs="Arial"/>
        </w:rPr>
        <w:t xml:space="preserve">assistant chief or fire chief; </w:t>
      </w:r>
      <w:r w:rsidRPr="00E37D48">
        <w:rPr>
          <w:rFonts w:ascii="Arial" w:hAnsi="Arial" w:cs="Arial"/>
        </w:rPr>
        <w:t xml:space="preserve">directs </w:t>
      </w:r>
      <w:r w:rsidRPr="00563866">
        <w:rPr>
          <w:rFonts w:ascii="Arial" w:hAnsi="Arial" w:cs="Arial"/>
          <w:noProof/>
        </w:rPr>
        <w:t>fire fighting</w:t>
      </w:r>
      <w:r w:rsidRPr="00E37D48">
        <w:rPr>
          <w:rFonts w:ascii="Arial" w:hAnsi="Arial" w:cs="Arial"/>
        </w:rPr>
        <w:t xml:space="preserve"> personnel in the most strateg</w:t>
      </w:r>
      <w:r w:rsidR="00FE6940">
        <w:rPr>
          <w:rFonts w:ascii="Arial" w:hAnsi="Arial" w:cs="Arial"/>
        </w:rPr>
        <w:t>ic methods of fire suppression;</w:t>
      </w:r>
      <w:r w:rsidRPr="00E37D48">
        <w:rPr>
          <w:rFonts w:ascii="Arial" w:hAnsi="Arial" w:cs="Arial"/>
        </w:rPr>
        <w:t xml:space="preserve"> manages fire scene to assure </w:t>
      </w:r>
      <w:r w:rsidRPr="00563866">
        <w:rPr>
          <w:rFonts w:ascii="Arial" w:hAnsi="Arial" w:cs="Arial"/>
          <w:noProof/>
        </w:rPr>
        <w:t>safety</w:t>
      </w:r>
      <w:r w:rsidRPr="00E37D48">
        <w:rPr>
          <w:rFonts w:ascii="Arial" w:hAnsi="Arial" w:cs="Arial"/>
        </w:rPr>
        <w:t xml:space="preserve"> of </w:t>
      </w:r>
      <w:r w:rsidRPr="00563866">
        <w:rPr>
          <w:rFonts w:ascii="Arial" w:hAnsi="Arial" w:cs="Arial"/>
          <w:noProof/>
        </w:rPr>
        <w:t>fire fighting</w:t>
      </w:r>
      <w:r w:rsidRPr="00E37D48">
        <w:rPr>
          <w:rFonts w:ascii="Arial" w:hAnsi="Arial" w:cs="Arial"/>
        </w:rPr>
        <w:t xml:space="preserve"> personnel, victims and surrounding properties.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>Monitors readiness status of firefig</w:t>
      </w:r>
      <w:r w:rsidR="00FE6940">
        <w:rPr>
          <w:rFonts w:ascii="Arial" w:hAnsi="Arial" w:cs="Arial"/>
        </w:rPr>
        <w:t xml:space="preserve">hting equipment and apparatus; </w:t>
      </w:r>
      <w:r w:rsidRPr="00E37D48">
        <w:rPr>
          <w:rFonts w:ascii="Arial" w:hAnsi="Arial" w:cs="Arial"/>
        </w:rPr>
        <w:t>assures vehicles and equipment are functional; conducts inspections and drills; conducts tours for the public and interest groups.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12"/>
        </w:rPr>
      </w:pPr>
    </w:p>
    <w:p w:rsidR="00B159D5" w:rsidRPr="00E37D48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  <w:b/>
        </w:rPr>
        <w:t>Engineer:</w:t>
      </w:r>
      <w:r w:rsidRPr="00E37D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Acts as engine leader; d</w:t>
      </w:r>
      <w:r w:rsidRPr="00E37D48">
        <w:rPr>
          <w:rFonts w:ascii="Arial" w:hAnsi="Arial" w:cs="Arial"/>
        </w:rPr>
        <w:t>rives heavy fire apparatus to fire and emergency scenes;  performs vehicle placement to achieve effective delivery of suppression materials (water/chemicals, etc.);  operates fire pumps to control various nozzle pressures and flows;  assures proper procedures are followed to engage, prime and discharge supply lines.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B159D5" w:rsidRPr="00E37D48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>Uses valves and hand tools to make hose connections;  adjusts discharge to proper pressure rating as determined by hydraulic calculations;  monitors pumper cooling systems, pressure relief systems, and discharge pressures;  makes adjustments as needed.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  <w:b/>
        </w:rPr>
        <w:t>Fire Fighter:</w:t>
      </w:r>
      <w:r w:rsidRPr="00E37D48">
        <w:rPr>
          <w:rFonts w:ascii="Arial" w:hAnsi="Arial" w:cs="Arial"/>
        </w:rPr>
        <w:t xml:space="preserve">  Performs as a </w:t>
      </w:r>
      <w:r>
        <w:rPr>
          <w:rFonts w:ascii="Arial" w:hAnsi="Arial" w:cs="Arial"/>
        </w:rPr>
        <w:t>lead</w:t>
      </w:r>
      <w:r w:rsidRPr="00E37D48">
        <w:rPr>
          <w:rFonts w:ascii="Arial" w:hAnsi="Arial" w:cs="Arial"/>
        </w:rPr>
        <w:t xml:space="preserve"> </w:t>
      </w:r>
      <w:r w:rsidRPr="00563866">
        <w:rPr>
          <w:rFonts w:ascii="Arial" w:hAnsi="Arial" w:cs="Arial"/>
          <w:noProof/>
        </w:rPr>
        <w:t>fire fighter</w:t>
      </w:r>
      <w:r w:rsidRPr="00E37D48">
        <w:rPr>
          <w:rFonts w:ascii="Arial" w:hAnsi="Arial" w:cs="Arial"/>
        </w:rPr>
        <w:t xml:space="preserve">/EMT;  serves as </w:t>
      </w:r>
      <w:r w:rsidRPr="00563866">
        <w:rPr>
          <w:rFonts w:ascii="Arial" w:hAnsi="Arial" w:cs="Arial"/>
          <w:noProof/>
        </w:rPr>
        <w:t>department</w:t>
      </w:r>
      <w:r w:rsidRPr="00E37D48">
        <w:rPr>
          <w:rFonts w:ascii="Arial" w:hAnsi="Arial" w:cs="Arial"/>
        </w:rPr>
        <w:t xml:space="preserve"> training officer in specialty areas of </w:t>
      </w:r>
      <w:r w:rsidRPr="00563866">
        <w:rPr>
          <w:rFonts w:ascii="Arial" w:hAnsi="Arial" w:cs="Arial"/>
          <w:noProof/>
        </w:rPr>
        <w:t>fire fighting</w:t>
      </w:r>
      <w:r w:rsidRPr="00E37D48">
        <w:rPr>
          <w:rFonts w:ascii="Arial" w:hAnsi="Arial" w:cs="Arial"/>
        </w:rPr>
        <w:t xml:space="preserve"> techniques and/or emergency medical response practices and procedures; coordinates departmental training schedules and monitors personnel training progress.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 xml:space="preserve">Responds to fire </w:t>
      </w:r>
      <w:r>
        <w:rPr>
          <w:rFonts w:ascii="Arial" w:hAnsi="Arial" w:cs="Arial"/>
        </w:rPr>
        <w:t>calls</w:t>
      </w:r>
      <w:r w:rsidRPr="00E37D48">
        <w:rPr>
          <w:rFonts w:ascii="Arial" w:hAnsi="Arial" w:cs="Arial"/>
        </w:rPr>
        <w:t xml:space="preserve">; performs </w:t>
      </w:r>
      <w:r w:rsidR="00B159D5">
        <w:rPr>
          <w:rFonts w:ascii="Arial" w:hAnsi="Arial" w:cs="Arial"/>
        </w:rPr>
        <w:t xml:space="preserve">as member of </w:t>
      </w:r>
      <w:r w:rsidR="00B159D5" w:rsidRPr="00563866">
        <w:rPr>
          <w:rFonts w:ascii="Arial" w:hAnsi="Arial" w:cs="Arial"/>
          <w:noProof/>
        </w:rPr>
        <w:t>fire fighting</w:t>
      </w:r>
      <w:r w:rsidR="00B159D5">
        <w:rPr>
          <w:rFonts w:ascii="Arial" w:hAnsi="Arial" w:cs="Arial"/>
        </w:rPr>
        <w:t xml:space="preserve"> team</w:t>
      </w:r>
      <w:r w:rsidRPr="00E37D48">
        <w:rPr>
          <w:rFonts w:ascii="Arial" w:hAnsi="Arial" w:cs="Arial"/>
        </w:rPr>
        <w:t>; manipulates various sized appliances, nozzles, hose streams; lays and connects water hose, hooks up pump, holds nozzle and directs water stream; raises and climbs ladders and utilizes other specialized equipment such as chemical fire extinguisher, SCBA's, encapsulated chemical suits, power saws; operates extension ladders in actual rescue situations and in regular training;  uses various hand tools such as rope, axes, etc.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 xml:space="preserve">Searches in adverse conditions at </w:t>
      </w:r>
      <w:r w:rsidRPr="00563866">
        <w:rPr>
          <w:rFonts w:ascii="Arial" w:hAnsi="Arial" w:cs="Arial"/>
          <w:noProof/>
        </w:rPr>
        <w:t>fire</w:t>
      </w:r>
      <w:r w:rsidRPr="00E37D48">
        <w:rPr>
          <w:rFonts w:ascii="Arial" w:hAnsi="Arial" w:cs="Arial"/>
        </w:rPr>
        <w:t xml:space="preserve"> scene, natural disasters, auto accidents etc.;  rescues victims from fire and other </w:t>
      </w:r>
      <w:r w:rsidRPr="00563866">
        <w:rPr>
          <w:rFonts w:ascii="Arial" w:hAnsi="Arial" w:cs="Arial"/>
          <w:noProof/>
        </w:rPr>
        <w:t>danger</w:t>
      </w:r>
      <w:r w:rsidRPr="00E37D48">
        <w:rPr>
          <w:rFonts w:ascii="Arial" w:hAnsi="Arial" w:cs="Arial"/>
        </w:rPr>
        <w:t xml:space="preserve"> situations;  operates hydraulic rescue tool to achieve forcible entry.; renders first-aid and practices trauma management;  </w:t>
      </w:r>
      <w:r w:rsidRPr="00563866">
        <w:rPr>
          <w:rFonts w:ascii="Arial" w:hAnsi="Arial" w:cs="Arial"/>
          <w:noProof/>
        </w:rPr>
        <w:t>performs</w:t>
      </w:r>
      <w:r w:rsidRPr="00E37D48">
        <w:rPr>
          <w:rFonts w:ascii="Arial" w:hAnsi="Arial" w:cs="Arial"/>
        </w:rPr>
        <w:t xml:space="preserve"> basic life support to accident and fire victims; removes bodies and performs salvage operations.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B159D5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>
        <w:rPr>
          <w:rFonts w:ascii="Arial" w:hAnsi="Arial" w:cs="Arial"/>
        </w:rPr>
        <w:t>Assists to conduct</w:t>
      </w:r>
      <w:r w:rsidR="00E37D48" w:rsidRPr="00E37D48">
        <w:rPr>
          <w:rFonts w:ascii="Arial" w:hAnsi="Arial" w:cs="Arial"/>
        </w:rPr>
        <w:t xml:space="preserve"> inspections and advises resident or owner of necessary action to conform to standards; assists in performing fire scene investigations to determine "point of origin" and cause of fires; prepares and submits a variety of reports related to inspection activities and suppression.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 xml:space="preserve">Performs general maintenance necessary to upkeep department building and equipment;  performs various maintenance tasks; i.e. paints, services equipment, cleans, polishes, tests, and repairs </w:t>
      </w:r>
      <w:r w:rsidRPr="00E77CD4">
        <w:rPr>
          <w:rFonts w:ascii="Arial" w:hAnsi="Arial" w:cs="Arial"/>
          <w:noProof/>
        </w:rPr>
        <w:t>fire fighting</w:t>
      </w:r>
      <w:r w:rsidRPr="00E37D48">
        <w:rPr>
          <w:rFonts w:ascii="Arial" w:hAnsi="Arial" w:cs="Arial"/>
        </w:rPr>
        <w:t xml:space="preserve"> apparatus and breathing apparatus; services, maintains, and repairs fire trucks.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12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 xml:space="preserve">Assists in performing building inspections and pre-fire planning; </w:t>
      </w:r>
      <w:r w:rsidRPr="00E77CD4">
        <w:rPr>
          <w:rFonts w:ascii="Arial" w:hAnsi="Arial" w:cs="Arial"/>
          <w:noProof/>
        </w:rPr>
        <w:t>attends</w:t>
      </w:r>
      <w:r w:rsidRPr="00E37D48">
        <w:rPr>
          <w:rFonts w:ascii="Arial" w:hAnsi="Arial" w:cs="Arial"/>
        </w:rPr>
        <w:t xml:space="preserve"> public gatherings to </w:t>
      </w:r>
      <w:r w:rsidRPr="00E77CD4">
        <w:rPr>
          <w:rFonts w:ascii="Arial" w:hAnsi="Arial" w:cs="Arial"/>
          <w:noProof/>
        </w:rPr>
        <w:t>insure</w:t>
      </w:r>
      <w:r w:rsidRPr="00E37D48">
        <w:rPr>
          <w:rFonts w:ascii="Arial" w:hAnsi="Arial" w:cs="Arial"/>
        </w:rPr>
        <w:t xml:space="preserve"> observance of fire safety requirements, standards </w:t>
      </w:r>
      <w:r w:rsidRPr="00E77CD4">
        <w:rPr>
          <w:rFonts w:ascii="Arial" w:hAnsi="Arial" w:cs="Arial"/>
          <w:noProof/>
        </w:rPr>
        <w:t>and</w:t>
      </w:r>
      <w:r w:rsidRPr="00E37D48">
        <w:rPr>
          <w:rFonts w:ascii="Arial" w:hAnsi="Arial" w:cs="Arial"/>
        </w:rPr>
        <w:t xml:space="preserve"> regulations; conducts tours for interest groups.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12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lastRenderedPageBreak/>
        <w:t>Prepares various department records and reports; inspects and repairs fire hydrants; participates in various public fire safety programs and presentations to educate regarding fire prevention.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159D5">
        <w:rPr>
          <w:rFonts w:ascii="Arial" w:hAnsi="Arial" w:cs="Arial"/>
        </w:rPr>
        <w:lastRenderedPageBreak/>
        <w:t>Fire Captain, page 2</w:t>
      </w:r>
    </w:p>
    <w:p w:rsidR="008858A8" w:rsidRPr="008858A8" w:rsidRDefault="008858A8" w:rsidP="008858A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4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  <w:b/>
        </w:rPr>
        <w:t>EMT:</w:t>
      </w:r>
      <w:r w:rsidRPr="00E37D48">
        <w:rPr>
          <w:rFonts w:ascii="Arial" w:hAnsi="Arial" w:cs="Arial"/>
        </w:rPr>
        <w:t xml:space="preserve">  Evaluates patient's condition and/or injuries and accident scenes and/or medical emergencies and administers aid as per protocol; monitors patient's vi</w:t>
      </w:r>
      <w:r w:rsidR="00FE6940">
        <w:rPr>
          <w:rFonts w:ascii="Arial" w:hAnsi="Arial" w:cs="Arial"/>
        </w:rPr>
        <w:t>t</w:t>
      </w:r>
      <w:r w:rsidRPr="00E37D48">
        <w:rPr>
          <w:rFonts w:ascii="Arial" w:hAnsi="Arial" w:cs="Arial"/>
        </w:rPr>
        <w:t xml:space="preserve">al signs and provides basic life support until transported to </w:t>
      </w:r>
      <w:r w:rsidRPr="00E77CD4">
        <w:rPr>
          <w:rFonts w:ascii="Arial" w:hAnsi="Arial" w:cs="Arial"/>
          <w:noProof/>
        </w:rPr>
        <w:t>hospital</w:t>
      </w:r>
      <w:r w:rsidRPr="00E37D48">
        <w:rPr>
          <w:rFonts w:ascii="Arial" w:hAnsi="Arial" w:cs="Arial"/>
        </w:rPr>
        <w:t>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>Operates resuscitation and suction devices during cardiopulmonary resuscitation; applies splints, cervical collars, backboards, and various other medical devices used to immobilize patients during transport and extrication.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>Applies bandages and dressing on soft tissue injuries as needed to stop bleeding; lifts and carries patients from scene to ambulance according to established procedures.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</w:rPr>
      </w:pPr>
      <w:r w:rsidRPr="00E37D48">
        <w:rPr>
          <w:rFonts w:ascii="Arial" w:hAnsi="Arial" w:cs="Arial"/>
        </w:rPr>
        <w:t>Performs related duties as required.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u w:val="single"/>
        </w:rPr>
      </w:pPr>
      <w:r w:rsidRPr="00E37D48">
        <w:rPr>
          <w:rFonts w:ascii="Arial" w:hAnsi="Arial" w:cs="Arial"/>
          <w:u w:val="single"/>
        </w:rPr>
        <w:t>MINIMUM QUALIFICATIONS</w:t>
      </w:r>
    </w:p>
    <w:p w:rsidR="008858A8" w:rsidRPr="008858A8" w:rsidRDefault="008858A8" w:rsidP="008858A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4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ind w:left="720" w:hanging="720"/>
        <w:rPr>
          <w:rFonts w:ascii="Arial" w:hAnsi="Arial" w:cs="Arial"/>
        </w:rPr>
      </w:pPr>
      <w:r w:rsidRPr="00E37D48">
        <w:rPr>
          <w:rFonts w:ascii="Arial" w:hAnsi="Arial" w:cs="Arial"/>
        </w:rPr>
        <w:t>1.</w:t>
      </w:r>
      <w:r w:rsidRPr="00E37D48">
        <w:rPr>
          <w:rFonts w:ascii="Arial" w:hAnsi="Arial" w:cs="Arial"/>
        </w:rPr>
        <w:tab/>
        <w:t>Education and Experience: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7D48">
        <w:rPr>
          <w:rFonts w:ascii="Arial" w:hAnsi="Arial" w:cs="Arial"/>
        </w:rPr>
        <w:t>A.</w:t>
      </w:r>
      <w:r w:rsidRPr="00E37D48">
        <w:rPr>
          <w:rFonts w:ascii="Arial" w:hAnsi="Arial" w:cs="Arial"/>
        </w:rPr>
        <w:tab/>
        <w:t>Graduation from  high school, or equivalent; plus one (1) year of specialized training in fire science, general management, etc.;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jc w:val="center"/>
        <w:rPr>
          <w:rFonts w:ascii="Arial" w:hAnsi="Arial" w:cs="Arial"/>
        </w:rPr>
      </w:pPr>
      <w:r w:rsidRPr="00E37D48">
        <w:rPr>
          <w:rFonts w:ascii="Arial" w:hAnsi="Arial" w:cs="Arial"/>
        </w:rPr>
        <w:t>AND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ind w:left="1440" w:hanging="1440"/>
        <w:rPr>
          <w:rFonts w:ascii="Arial" w:hAnsi="Arial" w:cs="Arial"/>
        </w:rPr>
      </w:pPr>
      <w:r w:rsidRPr="00E37D48">
        <w:rPr>
          <w:rFonts w:ascii="Arial" w:hAnsi="Arial" w:cs="Arial"/>
        </w:rPr>
        <w:tab/>
        <w:t>B.</w:t>
      </w:r>
      <w:r w:rsidRPr="00E37D48">
        <w:rPr>
          <w:rFonts w:ascii="Arial" w:hAnsi="Arial" w:cs="Arial"/>
        </w:rPr>
        <w:tab/>
      </w:r>
      <w:r w:rsidR="00CA4A84">
        <w:rPr>
          <w:rFonts w:ascii="Arial" w:hAnsi="Arial" w:cs="Arial"/>
        </w:rPr>
        <w:t>Five</w:t>
      </w:r>
      <w:r w:rsidRPr="00E37D48">
        <w:rPr>
          <w:rFonts w:ascii="Arial" w:hAnsi="Arial" w:cs="Arial"/>
        </w:rPr>
        <w:t xml:space="preserve"> years experience as a Fire Fighter ;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jc w:val="center"/>
        <w:rPr>
          <w:rFonts w:ascii="Arial" w:hAnsi="Arial" w:cs="Arial"/>
        </w:rPr>
      </w:pPr>
      <w:r w:rsidRPr="00E37D48">
        <w:rPr>
          <w:rFonts w:ascii="Arial" w:hAnsi="Arial" w:cs="Arial"/>
        </w:rPr>
        <w:t>OR</w:t>
      </w:r>
    </w:p>
    <w:p w:rsidR="00E37D48" w:rsidRPr="00E37D48" w:rsidRDefault="00E37D48" w:rsidP="00E37D48">
      <w:pPr>
        <w:tabs>
          <w:tab w:val="left" w:pos="720"/>
          <w:tab w:val="left" w:pos="1440"/>
          <w:tab w:val="left" w:pos="5040"/>
          <w:tab w:val="left" w:pos="6912"/>
        </w:tabs>
        <w:ind w:left="1440" w:hanging="1440"/>
        <w:rPr>
          <w:rFonts w:ascii="Arial" w:hAnsi="Arial" w:cs="Arial"/>
        </w:rPr>
      </w:pPr>
      <w:r w:rsidRPr="00E37D48">
        <w:rPr>
          <w:rFonts w:ascii="Arial" w:hAnsi="Arial" w:cs="Arial"/>
        </w:rPr>
        <w:tab/>
        <w:t>C.</w:t>
      </w:r>
      <w:r w:rsidRPr="00E37D48">
        <w:rPr>
          <w:rFonts w:ascii="Arial" w:hAnsi="Arial" w:cs="Arial"/>
        </w:rPr>
        <w:tab/>
        <w:t>An equivalent combination of education and experience.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CD3143" w:rsidRPr="00CD3143" w:rsidRDefault="00CD3143" w:rsidP="00CD3143">
      <w:pPr>
        <w:tabs>
          <w:tab w:val="left" w:pos="720"/>
          <w:tab w:val="left" w:pos="1440"/>
          <w:tab w:val="left" w:pos="5040"/>
          <w:tab w:val="left" w:pos="6912"/>
        </w:tabs>
        <w:ind w:left="720" w:hanging="720"/>
        <w:rPr>
          <w:rFonts w:ascii="Arial" w:hAnsi="Arial" w:cs="Arial"/>
        </w:rPr>
      </w:pPr>
      <w:r w:rsidRPr="00CD3143">
        <w:rPr>
          <w:rFonts w:ascii="Arial" w:hAnsi="Arial" w:cs="Arial"/>
        </w:rPr>
        <w:t>2.</w:t>
      </w:r>
      <w:r w:rsidRPr="00CD3143">
        <w:rPr>
          <w:rFonts w:ascii="Arial" w:hAnsi="Arial" w:cs="Arial"/>
        </w:rPr>
        <w:tab/>
        <w:t>Knowledge, Skills, and Abilities:</w:t>
      </w:r>
    </w:p>
    <w:p w:rsidR="008858A8" w:rsidRPr="008858A8" w:rsidRDefault="008858A8" w:rsidP="008858A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4"/>
        </w:rPr>
      </w:pPr>
    </w:p>
    <w:p w:rsidR="00CD3143" w:rsidRPr="00CD3143" w:rsidRDefault="00B159D5" w:rsidP="00CD314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Working</w:t>
      </w:r>
      <w:r w:rsidR="00CD3143" w:rsidRPr="00CD3143">
        <w:rPr>
          <w:rFonts w:ascii="Arial" w:hAnsi="Arial" w:cs="Arial"/>
          <w:b/>
        </w:rPr>
        <w:t xml:space="preserve"> knowledge of</w:t>
      </w:r>
      <w:r w:rsidR="00CD3143" w:rsidRPr="00CD3143">
        <w:rPr>
          <w:rFonts w:ascii="Arial" w:hAnsi="Arial" w:cs="Arial"/>
        </w:rPr>
        <w:t xml:space="preserve"> laws, ordinances, codes, and regulations </w:t>
      </w:r>
      <w:r w:rsidR="00CD3143" w:rsidRPr="00E77CD4">
        <w:rPr>
          <w:rFonts w:ascii="Arial" w:hAnsi="Arial" w:cs="Arial"/>
          <w:noProof/>
        </w:rPr>
        <w:t>effecting</w:t>
      </w:r>
      <w:r w:rsidR="00CD3143" w:rsidRPr="00CD3143">
        <w:rPr>
          <w:rFonts w:ascii="Arial" w:hAnsi="Arial" w:cs="Arial"/>
        </w:rPr>
        <w:t xml:space="preserve"> goals, objectives, and department operation; modern fire suppression and prevention and emergency medical services principles, procedures, techniques, and equipment; maintenance requirements and practices of firefighting equipment and apparatus; departmental rules, policies and regulations; </w:t>
      </w:r>
      <w:r w:rsidR="00CD3143">
        <w:rPr>
          <w:rFonts w:ascii="Arial" w:hAnsi="Arial" w:cs="Arial"/>
        </w:rPr>
        <w:t>county</w:t>
      </w:r>
      <w:r w:rsidR="00CD3143" w:rsidRPr="00CD3143">
        <w:rPr>
          <w:rFonts w:ascii="Arial" w:hAnsi="Arial" w:cs="Arial"/>
        </w:rPr>
        <w:t xml:space="preserve"> geography; first aid and resuscitation techniques and related</w:t>
      </w:r>
      <w:r w:rsidR="00CD3143" w:rsidRPr="00CD3143">
        <w:rPr>
          <w:rFonts w:ascii="Arial" w:hAnsi="Arial" w:cs="Arial"/>
          <w:b/>
          <w:bCs/>
        </w:rPr>
        <w:t xml:space="preserve"> </w:t>
      </w:r>
      <w:r w:rsidR="00CD3143" w:rsidRPr="00CD3143">
        <w:rPr>
          <w:rFonts w:ascii="Arial" w:hAnsi="Arial" w:cs="Arial"/>
        </w:rPr>
        <w:t xml:space="preserve">emergency medical practices and procedures.  </w:t>
      </w:r>
      <w:r>
        <w:rPr>
          <w:rFonts w:ascii="Arial" w:hAnsi="Arial" w:cs="Arial"/>
          <w:b/>
        </w:rPr>
        <w:t>Some</w:t>
      </w:r>
      <w:r w:rsidR="00CD3143" w:rsidRPr="00CD3143">
        <w:rPr>
          <w:rFonts w:ascii="Arial" w:hAnsi="Arial" w:cs="Arial"/>
          <w:b/>
        </w:rPr>
        <w:t xml:space="preserve"> knowledge of </w:t>
      </w:r>
      <w:r w:rsidR="00CD3143" w:rsidRPr="00CD3143">
        <w:rPr>
          <w:rFonts w:ascii="Arial" w:hAnsi="Arial" w:cs="Arial"/>
        </w:rPr>
        <w:t xml:space="preserve">principles of supervision and management practices and procedures; budget development and preparation; common fire and chemical hazards and related safety precautions; public speaking and interpersonal communication skills; modern practices related to personnel training, management and motivation; </w:t>
      </w:r>
      <w:r w:rsidR="00CD3143" w:rsidRPr="00E77CD4">
        <w:rPr>
          <w:rFonts w:ascii="Arial" w:hAnsi="Arial" w:cs="Arial"/>
          <w:noProof/>
        </w:rPr>
        <w:t>fire fighting</w:t>
      </w:r>
      <w:r w:rsidR="00CD3143" w:rsidRPr="00CD3143">
        <w:rPr>
          <w:rFonts w:ascii="Arial" w:hAnsi="Arial" w:cs="Arial"/>
        </w:rPr>
        <w:t xml:space="preserve"> techniques and equipment; fire/arson investigation procedures.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CD3143" w:rsidRPr="00CD3143" w:rsidRDefault="00B159D5" w:rsidP="00CD3143">
      <w:pPr>
        <w:tabs>
          <w:tab w:val="left" w:pos="0"/>
          <w:tab w:val="left" w:pos="720"/>
          <w:tab w:val="left" w:pos="2016"/>
          <w:tab w:val="left" w:pos="2592"/>
          <w:tab w:val="left" w:pos="7056"/>
          <w:tab w:val="left" w:pos="9504"/>
        </w:tabs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CD3143" w:rsidRPr="00CD3143">
        <w:rPr>
          <w:rFonts w:ascii="Arial" w:hAnsi="Arial" w:cs="Arial"/>
          <w:b/>
          <w:bCs/>
        </w:rPr>
        <w:t>kill in</w:t>
      </w:r>
      <w:r w:rsidR="00CD3143" w:rsidRPr="00CD3143">
        <w:rPr>
          <w:rFonts w:ascii="Arial" w:hAnsi="Arial" w:cs="Arial"/>
        </w:rPr>
        <w:t xml:space="preserve"> leadership and management</w:t>
      </w:r>
      <w:r w:rsidR="00CD3143" w:rsidRPr="00CD3143">
        <w:rPr>
          <w:rFonts w:ascii="Arial" w:hAnsi="Arial" w:cs="Arial"/>
          <w:b/>
          <w:bCs/>
        </w:rPr>
        <w:t>;</w:t>
      </w:r>
      <w:r w:rsidR="00CD3143" w:rsidRPr="00CD3143">
        <w:rPr>
          <w:rFonts w:ascii="Arial" w:hAnsi="Arial" w:cs="Arial"/>
          <w:b/>
        </w:rPr>
        <w:t xml:space="preserve"> </w:t>
      </w:r>
      <w:r w:rsidR="00CD3143" w:rsidRPr="00CD3143">
        <w:rPr>
          <w:rFonts w:ascii="Arial" w:hAnsi="Arial" w:cs="Arial"/>
        </w:rPr>
        <w:t>evaluation of tactical and operational requirements of conflagration situations.</w:t>
      </w:r>
      <w:r w:rsidR="00CD3143" w:rsidRPr="00CD3143">
        <w:rPr>
          <w:rFonts w:ascii="Arial" w:hAnsi="Arial" w:cs="Arial"/>
          <w:b/>
          <w:bCs/>
        </w:rPr>
        <w:t xml:space="preserve">  Skill in the use of </w:t>
      </w:r>
      <w:r w:rsidR="00CD3143" w:rsidRPr="00CD3143">
        <w:rPr>
          <w:rFonts w:ascii="Arial" w:hAnsi="Arial" w:cs="Arial"/>
        </w:rPr>
        <w:t>emergency medical aid unit, fire apparatus, fire pumps, hoses, and other standard firefighting equipment, ladders, first aid equipment, radio, pager, personal computer, calculator, telephone.</w:t>
      </w:r>
    </w:p>
    <w:p w:rsidR="00CD3143" w:rsidRPr="00CD3143" w:rsidRDefault="00CD3143" w:rsidP="00CD3143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12"/>
        </w:rPr>
      </w:pPr>
    </w:p>
    <w:p w:rsidR="00CD3143" w:rsidRPr="00CD3143" w:rsidRDefault="00CD3143" w:rsidP="00CD3143">
      <w:pPr>
        <w:ind w:left="720"/>
        <w:rPr>
          <w:rFonts w:ascii="Arial" w:hAnsi="Arial" w:cs="Arial"/>
        </w:rPr>
      </w:pPr>
      <w:r w:rsidRPr="00CD3143">
        <w:rPr>
          <w:rFonts w:ascii="Arial" w:hAnsi="Arial" w:cs="Arial"/>
          <w:b/>
        </w:rPr>
        <w:t>Ability to</w:t>
      </w:r>
      <w:r w:rsidRPr="00CD3143">
        <w:rPr>
          <w:rFonts w:ascii="Arial" w:hAnsi="Arial" w:cs="Arial"/>
        </w:rPr>
        <w:t xml:space="preserve"> direct and supervise various levels of professional </w:t>
      </w:r>
      <w:r w:rsidRPr="00E77CD4">
        <w:rPr>
          <w:rFonts w:ascii="Arial" w:hAnsi="Arial" w:cs="Arial"/>
          <w:noProof/>
        </w:rPr>
        <w:t>fire fighters</w:t>
      </w:r>
      <w:r w:rsidRPr="00CD3143">
        <w:rPr>
          <w:rFonts w:ascii="Arial" w:hAnsi="Arial" w:cs="Arial"/>
        </w:rPr>
        <w:t xml:space="preserve">; evaluate performance without partiality; communicate effectively, verbally and in writing; make quick and accurate decisions in emergency situations, develop effective working relationships with local elected officials, </w:t>
      </w:r>
      <w:r>
        <w:rPr>
          <w:rFonts w:ascii="Arial" w:hAnsi="Arial" w:cs="Arial"/>
        </w:rPr>
        <w:t>county</w:t>
      </w:r>
      <w:r w:rsidRPr="00CD3143">
        <w:rPr>
          <w:rFonts w:ascii="Arial" w:hAnsi="Arial" w:cs="Arial"/>
        </w:rPr>
        <w:t xml:space="preserve"> merchants, subordinates, and the public.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CD3143" w:rsidRPr="00CD3143" w:rsidRDefault="00CD3143" w:rsidP="00CD3143">
      <w:pPr>
        <w:tabs>
          <w:tab w:val="left" w:pos="1440"/>
          <w:tab w:val="left" w:pos="5040"/>
          <w:tab w:val="left" w:pos="6912"/>
        </w:tabs>
        <w:ind w:left="720" w:hanging="720"/>
        <w:rPr>
          <w:rFonts w:ascii="Arial" w:hAnsi="Arial" w:cs="Arial"/>
        </w:rPr>
      </w:pPr>
      <w:r w:rsidRPr="00CD3143">
        <w:rPr>
          <w:rFonts w:ascii="Arial" w:hAnsi="Arial" w:cs="Arial"/>
        </w:rPr>
        <w:t>3.</w:t>
      </w:r>
      <w:r w:rsidRPr="00CD3143">
        <w:rPr>
          <w:rFonts w:ascii="Arial" w:hAnsi="Arial" w:cs="Arial"/>
        </w:rPr>
        <w:tab/>
        <w:t>Special Qualifications:</w:t>
      </w:r>
    </w:p>
    <w:p w:rsidR="008858A8" w:rsidRPr="008858A8" w:rsidRDefault="008858A8" w:rsidP="008858A8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4"/>
        </w:rPr>
      </w:pPr>
    </w:p>
    <w:p w:rsidR="00CD3143" w:rsidRPr="00CD3143" w:rsidRDefault="00CD3143" w:rsidP="00CD3143">
      <w:pPr>
        <w:tabs>
          <w:tab w:val="left" w:pos="720"/>
          <w:tab w:val="left" w:pos="1440"/>
          <w:tab w:val="left" w:pos="5040"/>
          <w:tab w:val="left" w:pos="6912"/>
        </w:tabs>
        <w:ind w:left="720"/>
        <w:rPr>
          <w:rFonts w:ascii="Arial" w:hAnsi="Arial" w:cs="Arial"/>
        </w:rPr>
      </w:pPr>
      <w:r w:rsidRPr="00CD3143">
        <w:rPr>
          <w:rFonts w:ascii="Arial" w:hAnsi="Arial" w:cs="Arial"/>
        </w:rPr>
        <w:t xml:space="preserve">Must possess a valid </w:t>
      </w:r>
      <w:r>
        <w:rPr>
          <w:rFonts w:ascii="Arial" w:hAnsi="Arial" w:cs="Arial"/>
        </w:rPr>
        <w:t>Utah</w:t>
      </w:r>
      <w:r w:rsidRPr="00CD3143">
        <w:rPr>
          <w:rFonts w:ascii="Arial" w:hAnsi="Arial" w:cs="Arial"/>
        </w:rPr>
        <w:t xml:space="preserve"> Driver's License endorsement or certification of Emergency Vehicle Accident Prevention Program (EVAP/class E). Must be </w:t>
      </w:r>
      <w:r>
        <w:rPr>
          <w:rFonts w:ascii="Arial" w:hAnsi="Arial" w:cs="Arial"/>
        </w:rPr>
        <w:t>Utah</w:t>
      </w:r>
      <w:r w:rsidRPr="00CD3143">
        <w:rPr>
          <w:rFonts w:ascii="Arial" w:hAnsi="Arial" w:cs="Arial"/>
        </w:rPr>
        <w:t xml:space="preserve"> State </w:t>
      </w:r>
      <w:r w:rsidRPr="00325AC8">
        <w:rPr>
          <w:rFonts w:ascii="Arial" w:hAnsi="Arial" w:cs="Arial"/>
          <w:noProof/>
        </w:rPr>
        <w:t>fire fighter</w:t>
      </w:r>
      <w:r w:rsidRPr="00CD3143">
        <w:rPr>
          <w:rFonts w:ascii="Arial" w:hAnsi="Arial" w:cs="Arial"/>
        </w:rPr>
        <w:t xml:space="preserve"> certified, Level 1</w:t>
      </w:r>
      <w:r w:rsidR="00CA4A84">
        <w:rPr>
          <w:rFonts w:ascii="Arial" w:hAnsi="Arial" w:cs="Arial"/>
        </w:rPr>
        <w:t>, 2, Hazmat operations and</w:t>
      </w:r>
      <w:r w:rsidRPr="00CD3143">
        <w:rPr>
          <w:rFonts w:ascii="Arial" w:hAnsi="Arial" w:cs="Arial"/>
        </w:rPr>
        <w:t xml:space="preserve"> Wildland Firefighter Certified</w:t>
      </w:r>
      <w:r w:rsidR="00CA4A84">
        <w:rPr>
          <w:rFonts w:ascii="Arial" w:hAnsi="Arial" w:cs="Arial"/>
        </w:rPr>
        <w:t xml:space="preserve">. </w:t>
      </w:r>
      <w:r w:rsidRPr="00CD3143">
        <w:rPr>
          <w:rFonts w:ascii="Arial" w:hAnsi="Arial" w:cs="Arial"/>
        </w:rPr>
        <w:t xml:space="preserve">Must </w:t>
      </w:r>
      <w:r w:rsidR="00CA4A84">
        <w:rPr>
          <w:rFonts w:ascii="Arial" w:hAnsi="Arial" w:cs="Arial"/>
        </w:rPr>
        <w:t>certify as a company inspector.</w:t>
      </w:r>
      <w:r w:rsidR="00EA3F01">
        <w:rPr>
          <w:rFonts w:ascii="Arial" w:hAnsi="Arial" w:cs="Arial"/>
        </w:rPr>
        <w:t xml:space="preserve"> Must be certified EMT-B.</w:t>
      </w:r>
    </w:p>
    <w:p w:rsidR="00B159D5" w:rsidRPr="00B159D5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8"/>
        </w:rPr>
      </w:pPr>
    </w:p>
    <w:p w:rsidR="00CD3143" w:rsidRPr="00CD3143" w:rsidRDefault="00CD3143" w:rsidP="00CD3143">
      <w:pPr>
        <w:tabs>
          <w:tab w:val="left" w:pos="1296"/>
          <w:tab w:val="left" w:pos="2016"/>
          <w:tab w:val="left" w:pos="2592"/>
          <w:tab w:val="left" w:pos="7056"/>
          <w:tab w:val="left" w:pos="8640"/>
        </w:tabs>
        <w:ind w:left="720" w:hanging="720"/>
        <w:rPr>
          <w:rFonts w:ascii="Arial" w:hAnsi="Arial" w:cs="Arial"/>
        </w:rPr>
      </w:pPr>
      <w:r w:rsidRPr="00CD3143">
        <w:rPr>
          <w:rFonts w:ascii="Arial" w:hAnsi="Arial" w:cs="Arial"/>
        </w:rPr>
        <w:t>4.</w:t>
      </w:r>
      <w:r w:rsidRPr="00CD3143">
        <w:rPr>
          <w:rFonts w:ascii="Arial" w:hAnsi="Arial" w:cs="Arial"/>
        </w:rPr>
        <w:tab/>
        <w:t>Work Environment:</w:t>
      </w:r>
    </w:p>
    <w:p w:rsidR="00B159D5" w:rsidRPr="008858A8" w:rsidRDefault="00B159D5" w:rsidP="00B159D5">
      <w:pPr>
        <w:tabs>
          <w:tab w:val="left" w:pos="720"/>
          <w:tab w:val="left" w:pos="1440"/>
          <w:tab w:val="left" w:pos="5040"/>
          <w:tab w:val="left" w:pos="6912"/>
        </w:tabs>
        <w:rPr>
          <w:rFonts w:ascii="Arial" w:hAnsi="Arial" w:cs="Arial"/>
          <w:sz w:val="4"/>
        </w:rPr>
      </w:pPr>
    </w:p>
    <w:p w:rsidR="00CD3143" w:rsidRPr="00CD3143" w:rsidRDefault="00CD3143" w:rsidP="00CD31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 w:rsidRPr="00CD3143">
        <w:rPr>
          <w:rFonts w:ascii="Arial" w:hAnsi="Arial" w:cs="Arial"/>
        </w:rPr>
        <w:t xml:space="preserve">Functions of the position generally performed in </w:t>
      </w:r>
      <w:r w:rsidRPr="00E77CD4">
        <w:rPr>
          <w:rFonts w:ascii="Arial" w:hAnsi="Arial" w:cs="Arial"/>
          <w:noProof/>
        </w:rPr>
        <w:t>an controlled</w:t>
      </w:r>
      <w:r w:rsidRPr="00CD3143">
        <w:rPr>
          <w:rFonts w:ascii="Arial" w:hAnsi="Arial" w:cs="Arial"/>
        </w:rPr>
        <w:t xml:space="preserve"> environment, but subject to all seasonal and weather extremes.  Emergency response travel expected in </w:t>
      </w:r>
      <w:r w:rsidRPr="00E77CD4">
        <w:rPr>
          <w:rFonts w:ascii="Arial" w:hAnsi="Arial" w:cs="Arial"/>
          <w:noProof/>
        </w:rPr>
        <w:t>normal</w:t>
      </w:r>
      <w:r w:rsidRPr="00CD3143">
        <w:rPr>
          <w:rFonts w:ascii="Arial" w:hAnsi="Arial" w:cs="Arial"/>
        </w:rPr>
        <w:t xml:space="preserve"> course of performing duties.  Many functions of the work pose </w:t>
      </w:r>
      <w:r w:rsidRPr="00E77CD4">
        <w:rPr>
          <w:rFonts w:ascii="Arial" w:hAnsi="Arial" w:cs="Arial"/>
          <w:noProof/>
        </w:rPr>
        <w:t>high</w:t>
      </w:r>
      <w:r w:rsidRPr="00CD3143">
        <w:rPr>
          <w:rFonts w:ascii="Arial" w:hAnsi="Arial" w:cs="Arial"/>
        </w:rPr>
        <w:t xml:space="preserve"> degree of hazard uncertainty.  Various levels of mental application required, i.e.; memory for details, emotional stability, discriminating thinking, creative </w:t>
      </w:r>
      <w:r w:rsidRPr="00E77CD4">
        <w:rPr>
          <w:rFonts w:ascii="Arial" w:hAnsi="Arial" w:cs="Arial"/>
          <w:noProof/>
        </w:rPr>
        <w:t>problem solving</w:t>
      </w:r>
      <w:r w:rsidRPr="00CD3143">
        <w:rPr>
          <w:rFonts w:ascii="Arial" w:hAnsi="Arial" w:cs="Arial"/>
        </w:rPr>
        <w:t xml:space="preserve">. Works near moving mechanical parts and in high, precarious places and is occasionally exposed to wet and/or humid conditions, fumes or airborne particles, toxic or caustic chemicals, </w:t>
      </w:r>
      <w:r w:rsidRPr="00E77CD4">
        <w:rPr>
          <w:rFonts w:ascii="Arial" w:hAnsi="Arial" w:cs="Arial"/>
          <w:noProof/>
        </w:rPr>
        <w:t>risk</w:t>
      </w:r>
      <w:r w:rsidRPr="00CD3143">
        <w:rPr>
          <w:rFonts w:ascii="Arial" w:hAnsi="Arial" w:cs="Arial"/>
        </w:rPr>
        <w:t xml:space="preserve"> of electrical shock, and vibration. Continuous use of motor skills.</w:t>
      </w:r>
    </w:p>
    <w:p w:rsidR="00CD3143" w:rsidRPr="00CD3143" w:rsidRDefault="00CD3143" w:rsidP="0066013D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9180"/>
        </w:tabs>
        <w:ind w:left="720"/>
        <w:jc w:val="center"/>
        <w:rPr>
          <w:sz w:val="8"/>
        </w:rPr>
      </w:pPr>
    </w:p>
    <w:p w:rsidR="0066013D" w:rsidRPr="000C0048" w:rsidRDefault="0066013D" w:rsidP="0066013D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9180"/>
        </w:tabs>
        <w:ind w:left="720"/>
        <w:jc w:val="center"/>
      </w:pPr>
      <w:r w:rsidRPr="000C0048">
        <w:t>*****</w:t>
      </w:r>
    </w:p>
    <w:p w:rsidR="0088456A" w:rsidRPr="0088456A" w:rsidRDefault="0088456A" w:rsidP="0088456A">
      <w:pPr>
        <w:pStyle w:val="BodyText2"/>
        <w:tabs>
          <w:tab w:val="clear" w:pos="720"/>
          <w:tab w:val="left" w:pos="4570"/>
          <w:tab w:val="center" w:pos="5040"/>
        </w:tabs>
        <w:ind w:left="720"/>
        <w:jc w:val="left"/>
        <w:rPr>
          <w:rFonts w:ascii="Arial Narrow" w:hAnsi="Arial Narrow"/>
          <w:sz w:val="14"/>
          <w:szCs w:val="14"/>
        </w:rPr>
      </w:pPr>
    </w:p>
    <w:sectPr w:rsidR="0088456A" w:rsidRPr="0088456A" w:rsidSect="00BC0369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E03A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2">
    <w:nsid w:val="00000002"/>
    <w:multiLevelType w:val="singleLevel"/>
    <w:tmpl w:val="00000002"/>
    <w:lvl w:ilvl="0">
      <w:start w:val="1"/>
      <w:numFmt w:val="upperLetter"/>
      <w:suff w:val="nothing"/>
      <w:lvlText w:val="%1."/>
      <w:lvlJc w:val="left"/>
    </w:lvl>
  </w:abstractNum>
  <w:abstractNum w:abstractNumId="3">
    <w:nsid w:val="00000003"/>
    <w:multiLevelType w:val="singleLevel"/>
    <w:tmpl w:val="00000003"/>
    <w:lvl w:ilvl="0">
      <w:start w:val="2"/>
      <w:numFmt w:val="decimal"/>
      <w:suff w:val="nothing"/>
      <w:lvlText w:val="%1."/>
      <w:lvlJc w:val="left"/>
    </w:lvl>
  </w:abstractNum>
  <w:abstractNum w:abstractNumId="4">
    <w:nsid w:val="00000004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35A402D"/>
    <w:multiLevelType w:val="hybridMultilevel"/>
    <w:tmpl w:val="C89EE8CC"/>
    <w:lvl w:ilvl="0" w:tplc="070A6D2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6E772C"/>
    <w:multiLevelType w:val="hybridMultilevel"/>
    <w:tmpl w:val="60C83584"/>
    <w:lvl w:ilvl="0" w:tplc="502ADD9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A6673"/>
    <w:multiLevelType w:val="hybridMultilevel"/>
    <w:tmpl w:val="81F4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594D"/>
    <w:multiLevelType w:val="hybridMultilevel"/>
    <w:tmpl w:val="480E9D2E"/>
    <w:lvl w:ilvl="0" w:tplc="1BD40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14914"/>
    <w:multiLevelType w:val="hybridMultilevel"/>
    <w:tmpl w:val="748A6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438D0"/>
    <w:multiLevelType w:val="hybridMultilevel"/>
    <w:tmpl w:val="46EEA694"/>
    <w:lvl w:ilvl="0" w:tplc="F43A06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06170B"/>
    <w:multiLevelType w:val="hybridMultilevel"/>
    <w:tmpl w:val="CB5628CE"/>
    <w:lvl w:ilvl="0" w:tplc="C276DC2A">
      <w:start w:val="1"/>
      <w:numFmt w:val="upperLetter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0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1">
    <w:abstractNumId w:val="8"/>
  </w:num>
  <w:num w:numId="12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7"/>
  </w:num>
  <w:num w:numId="1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6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702" w:hanging="360"/>
        </w:pPr>
        <w:rPr>
          <w:rFonts w:ascii="WP TypographicSymbols" w:hAnsi="WP TypographicSymbols" w:hint="default"/>
        </w:rPr>
      </w:lvl>
    </w:lvlOverride>
  </w:num>
  <w:num w:numId="18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</w:num>
  <w:num w:numId="19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0">
    <w:abstractNumId w:val="0"/>
    <w:lvlOverride w:ilvl="0">
      <w:lvl w:ilvl="0">
        <w:numFmt w:val="bullet"/>
        <w:lvlText w:val="$"/>
        <w:legacy w:legacy="1" w:legacySpace="0" w:legacyIndent="162"/>
        <w:lvlJc w:val="left"/>
        <w:pPr>
          <w:ind w:left="702" w:hanging="162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7Q0MzE1NTAyMzNQ0lEKTi0uzszPAykwrAUAvAb9sCwAAAA="/>
  </w:docVars>
  <w:rsids>
    <w:rsidRoot w:val="00E87764"/>
    <w:rsid w:val="00006494"/>
    <w:rsid w:val="00014861"/>
    <w:rsid w:val="00016C18"/>
    <w:rsid w:val="000552DF"/>
    <w:rsid w:val="000626EB"/>
    <w:rsid w:val="00076A62"/>
    <w:rsid w:val="0008656B"/>
    <w:rsid w:val="00093688"/>
    <w:rsid w:val="00094894"/>
    <w:rsid w:val="000D1117"/>
    <w:rsid w:val="000E6FF7"/>
    <w:rsid w:val="000F4A2C"/>
    <w:rsid w:val="0011409E"/>
    <w:rsid w:val="001203AB"/>
    <w:rsid w:val="00120E81"/>
    <w:rsid w:val="00127F5B"/>
    <w:rsid w:val="00130CD9"/>
    <w:rsid w:val="00137A52"/>
    <w:rsid w:val="00142504"/>
    <w:rsid w:val="00146BBA"/>
    <w:rsid w:val="001859A1"/>
    <w:rsid w:val="001871AE"/>
    <w:rsid w:val="001D1F6A"/>
    <w:rsid w:val="001D6431"/>
    <w:rsid w:val="001E78BB"/>
    <w:rsid w:val="001F3325"/>
    <w:rsid w:val="001F3ADB"/>
    <w:rsid w:val="00217C71"/>
    <w:rsid w:val="00256B15"/>
    <w:rsid w:val="00274023"/>
    <w:rsid w:val="002A4453"/>
    <w:rsid w:val="002F4679"/>
    <w:rsid w:val="002F548A"/>
    <w:rsid w:val="00303BDB"/>
    <w:rsid w:val="003056E3"/>
    <w:rsid w:val="003107D3"/>
    <w:rsid w:val="003147C3"/>
    <w:rsid w:val="00324AD6"/>
    <w:rsid w:val="00325AC8"/>
    <w:rsid w:val="00376784"/>
    <w:rsid w:val="003A00B2"/>
    <w:rsid w:val="003B27B6"/>
    <w:rsid w:val="003C14D7"/>
    <w:rsid w:val="003C1AAF"/>
    <w:rsid w:val="003D00AD"/>
    <w:rsid w:val="003D6648"/>
    <w:rsid w:val="003D77D3"/>
    <w:rsid w:val="003E5EF5"/>
    <w:rsid w:val="004010DC"/>
    <w:rsid w:val="004070D5"/>
    <w:rsid w:val="00412CFB"/>
    <w:rsid w:val="004164D7"/>
    <w:rsid w:val="0042133D"/>
    <w:rsid w:val="00434162"/>
    <w:rsid w:val="00465653"/>
    <w:rsid w:val="00475BF3"/>
    <w:rsid w:val="00495344"/>
    <w:rsid w:val="004B3612"/>
    <w:rsid w:val="004C3BB7"/>
    <w:rsid w:val="004E27A8"/>
    <w:rsid w:val="004F1157"/>
    <w:rsid w:val="004F6829"/>
    <w:rsid w:val="004F6F64"/>
    <w:rsid w:val="004F70D9"/>
    <w:rsid w:val="00513DAE"/>
    <w:rsid w:val="005251E1"/>
    <w:rsid w:val="00540AD9"/>
    <w:rsid w:val="005575B6"/>
    <w:rsid w:val="00563866"/>
    <w:rsid w:val="00570015"/>
    <w:rsid w:val="005767C6"/>
    <w:rsid w:val="005A529E"/>
    <w:rsid w:val="005B4DAC"/>
    <w:rsid w:val="005C7D82"/>
    <w:rsid w:val="005E13EE"/>
    <w:rsid w:val="005E1A5C"/>
    <w:rsid w:val="005F1225"/>
    <w:rsid w:val="00601DA5"/>
    <w:rsid w:val="00606724"/>
    <w:rsid w:val="00616660"/>
    <w:rsid w:val="00635774"/>
    <w:rsid w:val="00657195"/>
    <w:rsid w:val="0066013D"/>
    <w:rsid w:val="00663EEB"/>
    <w:rsid w:val="00665E5F"/>
    <w:rsid w:val="00666D33"/>
    <w:rsid w:val="006700FA"/>
    <w:rsid w:val="006972FD"/>
    <w:rsid w:val="006E0AC6"/>
    <w:rsid w:val="006E75E4"/>
    <w:rsid w:val="00702D61"/>
    <w:rsid w:val="007546DB"/>
    <w:rsid w:val="007557CB"/>
    <w:rsid w:val="00760E29"/>
    <w:rsid w:val="0076753E"/>
    <w:rsid w:val="00785F2D"/>
    <w:rsid w:val="00794C80"/>
    <w:rsid w:val="007A4752"/>
    <w:rsid w:val="007A573F"/>
    <w:rsid w:val="007A79DA"/>
    <w:rsid w:val="007B42E6"/>
    <w:rsid w:val="007C1495"/>
    <w:rsid w:val="007C561C"/>
    <w:rsid w:val="007E257E"/>
    <w:rsid w:val="00800432"/>
    <w:rsid w:val="00816685"/>
    <w:rsid w:val="008178D7"/>
    <w:rsid w:val="00832D61"/>
    <w:rsid w:val="008358AC"/>
    <w:rsid w:val="008415D6"/>
    <w:rsid w:val="00847D90"/>
    <w:rsid w:val="00873516"/>
    <w:rsid w:val="0088456A"/>
    <w:rsid w:val="008858A8"/>
    <w:rsid w:val="00896733"/>
    <w:rsid w:val="008A3887"/>
    <w:rsid w:val="008B25DD"/>
    <w:rsid w:val="008D742F"/>
    <w:rsid w:val="008F285F"/>
    <w:rsid w:val="008F3BCF"/>
    <w:rsid w:val="00906169"/>
    <w:rsid w:val="00907D21"/>
    <w:rsid w:val="009155BB"/>
    <w:rsid w:val="00965553"/>
    <w:rsid w:val="00965FCB"/>
    <w:rsid w:val="00974F7E"/>
    <w:rsid w:val="00977A3B"/>
    <w:rsid w:val="00981374"/>
    <w:rsid w:val="00992313"/>
    <w:rsid w:val="009B0F84"/>
    <w:rsid w:val="009B6B1B"/>
    <w:rsid w:val="009D28C1"/>
    <w:rsid w:val="009E1347"/>
    <w:rsid w:val="009F4244"/>
    <w:rsid w:val="00A075E8"/>
    <w:rsid w:val="00A17BCF"/>
    <w:rsid w:val="00A2426F"/>
    <w:rsid w:val="00A25F21"/>
    <w:rsid w:val="00A34673"/>
    <w:rsid w:val="00A42472"/>
    <w:rsid w:val="00A87023"/>
    <w:rsid w:val="00A92CF0"/>
    <w:rsid w:val="00AC13AC"/>
    <w:rsid w:val="00AD507D"/>
    <w:rsid w:val="00AE024B"/>
    <w:rsid w:val="00AF2BA9"/>
    <w:rsid w:val="00AF661C"/>
    <w:rsid w:val="00AF66F3"/>
    <w:rsid w:val="00B159D5"/>
    <w:rsid w:val="00B21CB7"/>
    <w:rsid w:val="00B25FCD"/>
    <w:rsid w:val="00B35A7E"/>
    <w:rsid w:val="00B40307"/>
    <w:rsid w:val="00B50B6D"/>
    <w:rsid w:val="00B55A7E"/>
    <w:rsid w:val="00B76A45"/>
    <w:rsid w:val="00BC0369"/>
    <w:rsid w:val="00BD0D02"/>
    <w:rsid w:val="00BD30B9"/>
    <w:rsid w:val="00BF5CDD"/>
    <w:rsid w:val="00C10E65"/>
    <w:rsid w:val="00C523FB"/>
    <w:rsid w:val="00C54D1B"/>
    <w:rsid w:val="00C65C27"/>
    <w:rsid w:val="00C83379"/>
    <w:rsid w:val="00C86DE1"/>
    <w:rsid w:val="00CA3289"/>
    <w:rsid w:val="00CA49F1"/>
    <w:rsid w:val="00CA4A84"/>
    <w:rsid w:val="00CD3143"/>
    <w:rsid w:val="00CE12F7"/>
    <w:rsid w:val="00D07A75"/>
    <w:rsid w:val="00D31B6B"/>
    <w:rsid w:val="00D354FF"/>
    <w:rsid w:val="00D41F2F"/>
    <w:rsid w:val="00D474A8"/>
    <w:rsid w:val="00D53B96"/>
    <w:rsid w:val="00D552CC"/>
    <w:rsid w:val="00DB493F"/>
    <w:rsid w:val="00DC0C45"/>
    <w:rsid w:val="00DC5F59"/>
    <w:rsid w:val="00DC65BD"/>
    <w:rsid w:val="00DC6B98"/>
    <w:rsid w:val="00DF0C7D"/>
    <w:rsid w:val="00DF7ADC"/>
    <w:rsid w:val="00E033C9"/>
    <w:rsid w:val="00E05F70"/>
    <w:rsid w:val="00E17500"/>
    <w:rsid w:val="00E37D48"/>
    <w:rsid w:val="00E41B5A"/>
    <w:rsid w:val="00E4682D"/>
    <w:rsid w:val="00E54523"/>
    <w:rsid w:val="00E62A02"/>
    <w:rsid w:val="00E77CD4"/>
    <w:rsid w:val="00E803E8"/>
    <w:rsid w:val="00E8710A"/>
    <w:rsid w:val="00E87764"/>
    <w:rsid w:val="00EA3F01"/>
    <w:rsid w:val="00EC03B8"/>
    <w:rsid w:val="00EC5903"/>
    <w:rsid w:val="00ED78DF"/>
    <w:rsid w:val="00EF49DD"/>
    <w:rsid w:val="00F11922"/>
    <w:rsid w:val="00F12178"/>
    <w:rsid w:val="00F23876"/>
    <w:rsid w:val="00F4600F"/>
    <w:rsid w:val="00F63236"/>
    <w:rsid w:val="00F860C8"/>
    <w:rsid w:val="00FC5128"/>
    <w:rsid w:val="00FD6649"/>
    <w:rsid w:val="00FE6250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link w:val="Heading1Char"/>
    <w:qFormat/>
    <w:rsid w:val="0066013D"/>
    <w:pPr>
      <w:keepNext/>
      <w:jc w:val="left"/>
      <w:outlineLvl w:val="0"/>
    </w:pPr>
    <w:rPr>
      <w:rFonts w:ascii="Arial" w:hAnsi="Arial" w:cs="Arial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5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013D"/>
    <w:pPr>
      <w:keepNext/>
      <w:jc w:val="left"/>
      <w:outlineLvl w:val="2"/>
    </w:pPr>
    <w:rPr>
      <w:rFonts w:ascii="Arial" w:hAnsi="Arial" w:cs="Arial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E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i/>
      <w:iCs/>
      <w:sz w:val="48"/>
      <w:szCs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32"/>
    </w:rPr>
  </w:style>
  <w:style w:type="paragraph" w:styleId="BlockText">
    <w:name w:val="Block Text"/>
    <w:basedOn w:val="Normal"/>
    <w:semiHidden/>
    <w:pPr>
      <w:ind w:left="720" w:right="-720"/>
    </w:pPr>
    <w:rPr>
      <w:rFonts w:ascii="Helvetica" w:hAnsi="Helvetica"/>
    </w:rPr>
  </w:style>
  <w:style w:type="character" w:customStyle="1" w:styleId="TitleChar">
    <w:name w:val="Title Char"/>
    <w:link w:val="Title"/>
    <w:rsid w:val="00E87764"/>
    <w:rPr>
      <w:rFonts w:ascii="Times New Roman" w:hAnsi="Times New Roman"/>
      <w:b/>
      <w:i/>
      <w:iCs/>
      <w:sz w:val="48"/>
      <w:szCs w:val="40"/>
    </w:rPr>
  </w:style>
  <w:style w:type="character" w:customStyle="1" w:styleId="SubtitleChar">
    <w:name w:val="Subtitle Char"/>
    <w:link w:val="Subtitle"/>
    <w:rsid w:val="00E87764"/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link w:val="BodyText2Char"/>
    <w:rsid w:val="002F467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0"/>
      </w:tabs>
    </w:pPr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rsid w:val="002F4679"/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3B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03B8"/>
    <w:rPr>
      <w:rFonts w:ascii="Geneva" w:hAnsi="Geneva"/>
    </w:rPr>
  </w:style>
  <w:style w:type="character" w:customStyle="1" w:styleId="Heading1Char">
    <w:name w:val="Heading 1 Char"/>
    <w:link w:val="Heading1"/>
    <w:rsid w:val="0066013D"/>
    <w:rPr>
      <w:rFonts w:ascii="Arial" w:hAnsi="Arial" w:cs="Arial"/>
      <w:sz w:val="24"/>
      <w:szCs w:val="24"/>
      <w:u w:val="single"/>
    </w:rPr>
  </w:style>
  <w:style w:type="character" w:customStyle="1" w:styleId="Heading3Char">
    <w:name w:val="Heading 3 Char"/>
    <w:link w:val="Heading3"/>
    <w:rsid w:val="0066013D"/>
    <w:rPr>
      <w:rFonts w:ascii="Arial" w:hAnsi="Arial" w:cs="Arial"/>
      <w:szCs w:val="24"/>
      <w:u w:val="single"/>
    </w:rPr>
  </w:style>
  <w:style w:type="paragraph" w:customStyle="1" w:styleId="Level1">
    <w:name w:val="Level 1"/>
    <w:rsid w:val="0066013D"/>
    <w:pPr>
      <w:autoSpaceDE w:val="0"/>
      <w:autoSpaceDN w:val="0"/>
      <w:adjustRightInd w:val="0"/>
      <w:ind w:left="720"/>
    </w:pPr>
    <w:rPr>
      <w:rFonts w:ascii="Times New Roman" w:hAnsi="Times New Roman"/>
      <w:szCs w:val="24"/>
    </w:rPr>
  </w:style>
  <w:style w:type="paragraph" w:customStyle="1" w:styleId="level10">
    <w:name w:val="_level1"/>
    <w:basedOn w:val="Normal"/>
    <w:rsid w:val="006601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8A3887"/>
    <w:pPr>
      <w:tabs>
        <w:tab w:val="center" w:pos="4320"/>
        <w:tab w:val="right" w:pos="8640"/>
      </w:tabs>
      <w:jc w:val="left"/>
    </w:pPr>
    <w:rPr>
      <w:rFonts w:ascii="New York" w:hAnsi="New York"/>
      <w:sz w:val="24"/>
    </w:rPr>
  </w:style>
  <w:style w:type="character" w:customStyle="1" w:styleId="HeaderChar">
    <w:name w:val="Header Char"/>
    <w:link w:val="Header"/>
    <w:rsid w:val="008A3887"/>
    <w:rPr>
      <w:sz w:val="24"/>
    </w:rPr>
  </w:style>
  <w:style w:type="paragraph" w:styleId="BodyTextIndent">
    <w:name w:val="Body Text Indent"/>
    <w:basedOn w:val="Normal"/>
    <w:link w:val="BodyTextIndentChar"/>
    <w:semiHidden/>
    <w:rsid w:val="00130CD9"/>
    <w:pPr>
      <w:spacing w:after="120"/>
      <w:ind w:left="360"/>
    </w:pPr>
    <w:rPr>
      <w:rFonts w:cs="Geneva"/>
    </w:rPr>
  </w:style>
  <w:style w:type="character" w:customStyle="1" w:styleId="BodyTextIndentChar">
    <w:name w:val="Body Text Indent Char"/>
    <w:link w:val="BodyTextIndent"/>
    <w:semiHidden/>
    <w:rsid w:val="00130CD9"/>
    <w:rPr>
      <w:rFonts w:ascii="Geneva" w:hAnsi="Geneva" w:cs="Geneva"/>
    </w:rPr>
  </w:style>
  <w:style w:type="paragraph" w:customStyle="1" w:styleId="Level2">
    <w:name w:val="Level 2"/>
    <w:basedOn w:val="Normal"/>
    <w:rsid w:val="00A87023"/>
    <w:pPr>
      <w:widowControl w:val="0"/>
      <w:numPr>
        <w:ilvl w:val="1"/>
        <w:numId w:val="1"/>
      </w:numPr>
      <w:autoSpaceDE w:val="0"/>
      <w:autoSpaceDN w:val="0"/>
      <w:adjustRightInd w:val="0"/>
      <w:ind w:left="972"/>
      <w:jc w:val="left"/>
      <w:outlineLvl w:val="1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10E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1425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1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D3143"/>
    <w:rPr>
      <w:rFonts w:ascii="Geneva" w:hAnsi="Genev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link w:val="Heading1Char"/>
    <w:qFormat/>
    <w:rsid w:val="0066013D"/>
    <w:pPr>
      <w:keepNext/>
      <w:jc w:val="left"/>
      <w:outlineLvl w:val="0"/>
    </w:pPr>
    <w:rPr>
      <w:rFonts w:ascii="Arial" w:hAnsi="Arial" w:cs="Arial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5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013D"/>
    <w:pPr>
      <w:keepNext/>
      <w:jc w:val="left"/>
      <w:outlineLvl w:val="2"/>
    </w:pPr>
    <w:rPr>
      <w:rFonts w:ascii="Arial" w:hAnsi="Arial" w:cs="Arial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E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i/>
      <w:iCs/>
      <w:sz w:val="48"/>
      <w:szCs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32"/>
    </w:rPr>
  </w:style>
  <w:style w:type="paragraph" w:styleId="BlockText">
    <w:name w:val="Block Text"/>
    <w:basedOn w:val="Normal"/>
    <w:semiHidden/>
    <w:pPr>
      <w:ind w:left="720" w:right="-720"/>
    </w:pPr>
    <w:rPr>
      <w:rFonts w:ascii="Helvetica" w:hAnsi="Helvetica"/>
    </w:rPr>
  </w:style>
  <w:style w:type="character" w:customStyle="1" w:styleId="TitleChar">
    <w:name w:val="Title Char"/>
    <w:link w:val="Title"/>
    <w:rsid w:val="00E87764"/>
    <w:rPr>
      <w:rFonts w:ascii="Times New Roman" w:hAnsi="Times New Roman"/>
      <w:b/>
      <w:i/>
      <w:iCs/>
      <w:sz w:val="48"/>
      <w:szCs w:val="40"/>
    </w:rPr>
  </w:style>
  <w:style w:type="character" w:customStyle="1" w:styleId="SubtitleChar">
    <w:name w:val="Subtitle Char"/>
    <w:link w:val="Subtitle"/>
    <w:rsid w:val="00E87764"/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link w:val="BodyText2Char"/>
    <w:rsid w:val="002F467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0"/>
      </w:tabs>
    </w:pPr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rsid w:val="002F4679"/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3B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03B8"/>
    <w:rPr>
      <w:rFonts w:ascii="Geneva" w:hAnsi="Geneva"/>
    </w:rPr>
  </w:style>
  <w:style w:type="character" w:customStyle="1" w:styleId="Heading1Char">
    <w:name w:val="Heading 1 Char"/>
    <w:link w:val="Heading1"/>
    <w:rsid w:val="0066013D"/>
    <w:rPr>
      <w:rFonts w:ascii="Arial" w:hAnsi="Arial" w:cs="Arial"/>
      <w:sz w:val="24"/>
      <w:szCs w:val="24"/>
      <w:u w:val="single"/>
    </w:rPr>
  </w:style>
  <w:style w:type="character" w:customStyle="1" w:styleId="Heading3Char">
    <w:name w:val="Heading 3 Char"/>
    <w:link w:val="Heading3"/>
    <w:rsid w:val="0066013D"/>
    <w:rPr>
      <w:rFonts w:ascii="Arial" w:hAnsi="Arial" w:cs="Arial"/>
      <w:szCs w:val="24"/>
      <w:u w:val="single"/>
    </w:rPr>
  </w:style>
  <w:style w:type="paragraph" w:customStyle="1" w:styleId="Level1">
    <w:name w:val="Level 1"/>
    <w:rsid w:val="0066013D"/>
    <w:pPr>
      <w:autoSpaceDE w:val="0"/>
      <w:autoSpaceDN w:val="0"/>
      <w:adjustRightInd w:val="0"/>
      <w:ind w:left="720"/>
    </w:pPr>
    <w:rPr>
      <w:rFonts w:ascii="Times New Roman" w:hAnsi="Times New Roman"/>
      <w:szCs w:val="24"/>
    </w:rPr>
  </w:style>
  <w:style w:type="paragraph" w:customStyle="1" w:styleId="level10">
    <w:name w:val="_level1"/>
    <w:basedOn w:val="Normal"/>
    <w:rsid w:val="006601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  <w:jc w:val="lef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8A3887"/>
    <w:pPr>
      <w:tabs>
        <w:tab w:val="center" w:pos="4320"/>
        <w:tab w:val="right" w:pos="8640"/>
      </w:tabs>
      <w:jc w:val="left"/>
    </w:pPr>
    <w:rPr>
      <w:rFonts w:ascii="New York" w:hAnsi="New York"/>
      <w:sz w:val="24"/>
    </w:rPr>
  </w:style>
  <w:style w:type="character" w:customStyle="1" w:styleId="HeaderChar">
    <w:name w:val="Header Char"/>
    <w:link w:val="Header"/>
    <w:rsid w:val="008A3887"/>
    <w:rPr>
      <w:sz w:val="24"/>
    </w:rPr>
  </w:style>
  <w:style w:type="paragraph" w:styleId="BodyTextIndent">
    <w:name w:val="Body Text Indent"/>
    <w:basedOn w:val="Normal"/>
    <w:link w:val="BodyTextIndentChar"/>
    <w:semiHidden/>
    <w:rsid w:val="00130CD9"/>
    <w:pPr>
      <w:spacing w:after="120"/>
      <w:ind w:left="360"/>
    </w:pPr>
    <w:rPr>
      <w:rFonts w:cs="Geneva"/>
    </w:rPr>
  </w:style>
  <w:style w:type="character" w:customStyle="1" w:styleId="BodyTextIndentChar">
    <w:name w:val="Body Text Indent Char"/>
    <w:link w:val="BodyTextIndent"/>
    <w:semiHidden/>
    <w:rsid w:val="00130CD9"/>
    <w:rPr>
      <w:rFonts w:ascii="Geneva" w:hAnsi="Geneva" w:cs="Geneva"/>
    </w:rPr>
  </w:style>
  <w:style w:type="paragraph" w:customStyle="1" w:styleId="Level2">
    <w:name w:val="Level 2"/>
    <w:basedOn w:val="Normal"/>
    <w:rsid w:val="00A87023"/>
    <w:pPr>
      <w:widowControl w:val="0"/>
      <w:numPr>
        <w:ilvl w:val="1"/>
        <w:numId w:val="1"/>
      </w:numPr>
      <w:autoSpaceDE w:val="0"/>
      <w:autoSpaceDN w:val="0"/>
      <w:adjustRightInd w:val="0"/>
      <w:ind w:left="972"/>
      <w:jc w:val="left"/>
      <w:outlineLvl w:val="1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10E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1425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1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D3143"/>
    <w:rPr>
      <w:rFonts w:ascii="Geneva" w:hAnsi="Genev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B4D0-C44E-4331-97A2-6F1EFE52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!Commission</vt:lpstr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!Commission</dc:title>
  <dc:creator>Mike Swallow</dc:creator>
  <cp:lastModifiedBy>Amy Adams</cp:lastModifiedBy>
  <cp:revision>4</cp:revision>
  <cp:lastPrinted>2013-03-22T15:43:00Z</cp:lastPrinted>
  <dcterms:created xsi:type="dcterms:W3CDTF">2019-01-07T19:22:00Z</dcterms:created>
  <dcterms:modified xsi:type="dcterms:W3CDTF">2019-01-07T19:27:00Z</dcterms:modified>
</cp:coreProperties>
</file>